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72" w:rsidRDefault="00913015" w:rsidP="005C6538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 w:bidi="ar-SA"/>
        </w:rPr>
        <w:drawing>
          <wp:inline distT="0" distB="0" distL="0" distR="0" wp14:anchorId="27CDC5A4" wp14:editId="666FFA2F">
            <wp:extent cx="8073880" cy="419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3998" cy="419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972" w:rsidRDefault="00B67972" w:rsidP="005C6538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7"/>
        <w:gridCol w:w="2563"/>
        <w:gridCol w:w="2813"/>
      </w:tblGrid>
      <w:tr w:rsidR="005C6538" w:rsidRPr="005C6538" w:rsidTr="005C6538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C6538" w:rsidRPr="005C6538" w:rsidRDefault="005C6538" w:rsidP="00B6797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C6538" w:rsidRPr="005C6538" w:rsidRDefault="005C6538" w:rsidP="005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C6538" w:rsidRPr="005C6538" w:rsidTr="00B67972">
        <w:tc>
          <w:tcPr>
            <w:tcW w:w="509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C6538" w:rsidRPr="005C6538" w:rsidRDefault="005C6538" w:rsidP="005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6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C6538" w:rsidRPr="005C6538" w:rsidRDefault="005C6538" w:rsidP="005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C6538" w:rsidRPr="005C6538" w:rsidRDefault="005C6538" w:rsidP="005C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16DDE" w:rsidRPr="004E53E4" w:rsidRDefault="004E53E4" w:rsidP="005C6538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E53E4">
        <w:rPr>
          <w:rFonts w:ascii="Times New Roman" w:eastAsia="Times New Roman" w:hAnsi="Times New Roman" w:cs="Times New Roman"/>
          <w:b/>
          <w:bCs/>
          <w:color w:val="222222"/>
          <w:sz w:val="28"/>
        </w:rPr>
        <w:t>Положение об оказании платных образовательных услуг</w:t>
      </w:r>
    </w:p>
    <w:p w:rsidR="00416DDE" w:rsidRDefault="00416DDE" w:rsidP="00416DDE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I. Общие положения 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1.1. Настоящее  «Положение об оказании платных образовательных услуг в  Муниципальном бюджетном дошкольном образовательном учреждении «Детский сад присмотра и оздоровления №27 «Солнышко» г. Канска разработано в соответствии </w:t>
      </w:r>
      <w:proofErr w:type="gramStart"/>
      <w:r w:rsidRPr="00416DDE">
        <w:rPr>
          <w:rFonts w:ascii="Times New Roman" w:eastAsia="Times New Roman" w:hAnsi="Times New Roman" w:cs="Times New Roman"/>
          <w:color w:val="222222"/>
          <w:sz w:val="28"/>
        </w:rPr>
        <w:t>с</w:t>
      </w:r>
      <w:proofErr w:type="gramEnd"/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законом Российской Федерации  «Об образовании в  Российской  Федерации»,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Правилами оказания  платных образовательных услуг, утвержденных Постановлением  Правительства Российской  Федерации  от 15.08.2013г .    № 706 «Об утверждении  Правил оказания платных образовательных услуг»,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Устава МБДОУ  и является нормативным документом, регламентирующим отношения между Муниципальным бюджетным дошкольным образовательным учреждением «Детский сад присмотра и оздоровления №27 «Солнышко» (далее - МБДОУ)  и родителями (законными представителями), возникающие при оказании  платных  образовательных услуг.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1.2. Система платных образовательных услуг предназначена </w:t>
      </w:r>
      <w:proofErr w:type="gramStart"/>
      <w:r w:rsidRPr="00416DDE">
        <w:rPr>
          <w:rFonts w:ascii="Times New Roman" w:eastAsia="Times New Roman" w:hAnsi="Times New Roman" w:cs="Times New Roman"/>
          <w:color w:val="222222"/>
          <w:sz w:val="28"/>
        </w:rPr>
        <w:t>для</w:t>
      </w:r>
      <w:proofErr w:type="gramEnd"/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:    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обеспечения целостности и полноты реализации образовательной программы  МБДОУ;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    удовлетворения образовательных потребностей  обучающихся, их родителей, других граждан;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   социальной защиты сотрудников  дошкольного образовательного учреждения через предоставление им дополнительного источника пополнения бюджета;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  покрытия дефицита бюджетного финансирования деятельности  МБДОУ;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-   совершенствования материально- технической  базы МБДОУ.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lastRenderedPageBreak/>
        <w:t xml:space="preserve">1.3. Платные образовательные услуги предоставляются с целью всестороннего удовлетворения образовательных потребностей обучающихся  и носят дополнительный характер по отношению к ФГОС ДОО.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1.4. Платные образовательные услуги  в дошкольном учреждении оказываются на принципах: добровольности, доступности, </w:t>
      </w:r>
      <w:proofErr w:type="spellStart"/>
      <w:r w:rsidRPr="00416DDE">
        <w:rPr>
          <w:rFonts w:ascii="Times New Roman" w:eastAsia="Times New Roman" w:hAnsi="Times New Roman" w:cs="Times New Roman"/>
          <w:color w:val="222222"/>
          <w:sz w:val="28"/>
        </w:rPr>
        <w:t>планируемости</w:t>
      </w:r>
      <w:proofErr w:type="spellEnd"/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,  </w:t>
      </w:r>
      <w:proofErr w:type="spellStart"/>
      <w:r w:rsidRPr="00416DDE">
        <w:rPr>
          <w:rFonts w:ascii="Times New Roman" w:eastAsia="Times New Roman" w:hAnsi="Times New Roman" w:cs="Times New Roman"/>
          <w:color w:val="222222"/>
          <w:sz w:val="28"/>
        </w:rPr>
        <w:t>нормированности</w:t>
      </w:r>
      <w:proofErr w:type="spellEnd"/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 и   контролируемости.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1.5. Платные образовательные услуги не могут быть оказаны взамен и (или)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бюджета. Отказ физического лица  (далее – Заказчика) от предлагаемых платных образовательных услуг не может быть причиной уменьшения объема предоставляемых ему МБДОУ основных образовательных услуг.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1.6. Требования к содержанию платных образовательных дополнительных программ определяются по соглашению сторон и могут быть  выше, чем предусмотрено федеральным государственным образовательным стандартом дошкольного образования. </w:t>
      </w:r>
    </w:p>
    <w:p w:rsidR="00416DDE" w:rsidRPr="00416DDE" w:rsidRDefault="00416DDE" w:rsidP="00416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color w:val="222222"/>
          <w:sz w:val="28"/>
        </w:rPr>
        <w:t xml:space="preserve">1.7. МБДОУ обязано обеспечить оказание платных образовательных услуг в полном объеме в соответствии с условиями договора об оказании платных образовательных услуг.  </w:t>
      </w:r>
    </w:p>
    <w:p w:rsidR="00416DDE" w:rsidRPr="00416DDE" w:rsidRDefault="00416DDE" w:rsidP="0041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II. Перечень платных образовательных услуг.  </w:t>
      </w:r>
    </w:p>
    <w:p w:rsidR="00167BFF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2.1. МБДОУ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в соответствии с уставными целями.  </w:t>
      </w:r>
    </w:p>
    <w:p w:rsidR="00167BFF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2.2. В  МБДОУ реализуются следующие платные образовательные  услуги: 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 дополнительная общеразвивающая  программа «</w:t>
      </w:r>
      <w:proofErr w:type="spellStart"/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Развивашка</w:t>
      </w:r>
      <w:proofErr w:type="spellEnd"/>
      <w:r w:rsidRPr="00C84F61">
        <w:rPr>
          <w:rFonts w:ascii="Times New Roman" w:eastAsia="Times New Roman" w:hAnsi="Times New Roman" w:cs="Times New Roman"/>
          <w:color w:val="222222"/>
          <w:sz w:val="28"/>
        </w:rPr>
        <w:t>» (</w:t>
      </w:r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социальн</w:t>
      </w:r>
      <w:proofErr w:type="gramStart"/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о-</w:t>
      </w:r>
      <w:proofErr w:type="gramEnd"/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педагогическая  направленность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);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 дополнительная общеразвивающая  программа «</w:t>
      </w:r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Английский язык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t>»</w:t>
      </w: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;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416DDE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- 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t>дополнительная общеразвивающая  программа «</w:t>
      </w:r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Веселые нотки» (художественно-эстетическая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направленность); </w:t>
      </w:r>
    </w:p>
    <w:p w:rsidR="00416DDE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 дополнительная общеразвивающая  программа «</w:t>
      </w:r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Умка-логика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t>» (</w:t>
      </w:r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социальн</w:t>
      </w:r>
      <w:proofErr w:type="gramStart"/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>о-</w:t>
      </w:r>
      <w:proofErr w:type="gramEnd"/>
      <w:r w:rsidR="00C84F61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педагогическая  направленность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); 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2.3. МБДОУ обязано заключить договор (приложение № 1)  при наличии возможности оказать запрашиваемую Заказчиком образовательную услугу на  основании заявления Заказчика (приложение № 2).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1) МБДОУ обязано до заключения договора предоставить Заказчику необходимую и достоверную информацию о МБДОУ, оказываемых образовательных услугах и исполнителях услуг, обеспечивающую возможность их правильного выбора.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2) МБДОУ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3) Договор заключается в письменной форме и должен содержать следующие сведения:                                                                                                                                                а) полное наименование МБДОУ, исполнителя - юридического лица; фамилия, имя, отчество;                                                                                                                                               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lastRenderedPageBreak/>
        <w:t>б) место нахождения МБДОУ;                                                                                                                    в) наименование или фамилия, имя, отчество заказчика услуги, телефон заказчика;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г) место нахождения или место жительства заказчика; д) фамилия, имя, отчество представителя исполнителя и заказчика, реквизиты документа, удостоверяющего полномочия представителя исполнителя и заказчика; е) 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>услуг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в пользу обучающегося, не являющегося заказчиком по договору); ж) права, обязанности и ответственность исполнителя, заказчика и обучающегося; </w:t>
      </w: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>з) полная стоимость образовательных услуг, порядок их оплаты; и) сведения о лицензии на осуществление образовательной деятельности (наименование лицензирующего органа, номер и дата регистрации лицензии); к) вид, уровень и (или) направленность образовательной программы (часть образовательной программы определенного уровня, вида и (или) направленности); л) форму обучения; м) сроки освоения образовательной программы (продолжительность обучения);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н) порядок изменения и расторжения договора; о) другие необходимые сведения, связанные со спецификой оказываемых платных образовательных услуг. 4)  Договор составляется в двух экземплярах, один из которых находится в МБДОУ, другой - у Заказчика.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5) Заказчик обязан оплатить оказываемые образовательные услуги в порядке и  сроки, указанные в договоре. Заказчику в соответствии с законодательством Российской Федерации должен быть выдан документ, подтверждающий оплату образовательных услуг.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6) Стоимость оказываемых образовательных услуг в договоре определяется в  соответствии с документами,  утверждающими стоимость данной  услуги.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7) На оказание образовательных услуг, предусмотренных договором, может быть составлена смета. Составление такой сметы по требованию Заказчика или МБДОУ обязательно. В этом случае смета становится частью договора.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2.4. МБДОУ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– договор). </w:t>
      </w:r>
    </w:p>
    <w:p w:rsidR="00416DDE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2.5. </w:t>
      </w: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>МБДОУ обязано соблюдать утвержденные им  годовой календарный учебный график и расписание непосредственно образовательной деятельности.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Режим предоставления услуг устанавливается МБДОУ.    2.6. Платные образовательные услуги оказываются МБДОУ на своей площади с использованием оборудования, инвентаря  учреждения. МБДОУ обязано создать условия для оказания платных образовательных услуг с учетом требований по охране труда и безопасности здоровья  обучающихся.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2.7. МБДОУ  обязано обеспечить наглядность и доступность (стенды, уголки и т.п.) для всех участников образовательного процесса (родителей, обучающиеся, педагогов)  следующей информации: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условия предоставления платных образовательных услуг в ДОУ;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уровень и направленность реализуемых основных и дополнительных образовательных программ, формы и сроки их освоения: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размер оплаты за предоставляемые услуги;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нормативные акты, регламентирующие порядок и условия предоставления услуг. 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lastRenderedPageBreak/>
        <w:t xml:space="preserve">2.8. За неисполнение либо ненадлежащее исполнение обязательств по договору МБДОУ и Заказчик несут  ответственность, предусмотренную договором и законодательством Российской Федерации.           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2.9. При обнаружении недостатков оказания платных образовательных услуг, в том числе оказания их не в полном объеме, предусмотренном образовательными  программами  и  годовым календарным учебным  графиком, Заказчик вправе по своему выбору потребовать: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безвозмездного оказания платных образовательных услуг, в том числе оказания услуг в полном объеме в соответствии с образовательными программами  и договором;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соответствующего уменьшения стоимости оказанных платных образовательных услуг; </w:t>
      </w:r>
    </w:p>
    <w:p w:rsid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2.10. За оказание услуг по договору об оказании платных образовательных услуг Заказчик обязуется уплатить МБДОУ оплату, </w:t>
      </w: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>согласно табеля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посещаемости  обучающихся  непосредственно образовательной деятельности.</w:t>
      </w: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      </w:t>
      </w:r>
    </w:p>
    <w:p w:rsidR="00416DDE" w:rsidRPr="00416DDE" w:rsidRDefault="00416DDE" w:rsidP="00416DDE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III. Условия и порядок оказания платных образовательных услуг  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3.1. Для организации платных образовательных услуг ДОУ  необходимо: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провести анкетирование, изучение спроса и контингента </w:t>
      </w:r>
      <w:proofErr w:type="gramStart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>обучающихся</w:t>
      </w:r>
      <w:proofErr w:type="gramEnd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провести анализ материально-технической базы учреждения;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создать условия, гарантирующие охрану жизни и безопасности здоровья </w:t>
      </w:r>
      <w:proofErr w:type="gramStart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>обучающихся</w:t>
      </w:r>
      <w:proofErr w:type="gramEnd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обеспечить состав сотрудников (специалистов), оказывающих платные образовательные услуги;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издать приказ об организации платных образовательных услуг, подготовить расписание дополнительной образовательной деятельности, штатное  расписание, график работы сотрудников, указать помещения, где будут проводиться занятия;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разработать (пролонгировать) положение об оказании платных образовательных услуг;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составить сметы доходов и расходов на весь перечень платных услуг;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оформить договор с Заказчиком на оказание платных образовательных услуг.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3.2. Платные образовательные услуги оказываются  ДОУ при наличии: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лицензии на образовательную деятельность;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годового календарного учебного графика; </w:t>
      </w:r>
    </w:p>
    <w:p w:rsidR="00416DDE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договоров на оказание платных образовательных услуг, заключенных с Заказчиком.  </w:t>
      </w:r>
    </w:p>
    <w:p w:rsidR="00416DDE" w:rsidRPr="00416DDE" w:rsidRDefault="00416DDE" w:rsidP="00C8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IV. Порядок получения и расходования средств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4.1. Источником доходов при оказании платных образовательных услуг является плата за оказание дополнительных услуг.            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4.2. В случае непосещения </w:t>
      </w: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>обучающимися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платных образовательных услуг производится  перерасчет оплаты за каждый день непосещения  непосредственно образовательной деятельности.             </w:t>
      </w:r>
    </w:p>
    <w:p w:rsid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4.3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>.  МБДОУ вправе расходовать денежные средства, полученные за оказание платных образовательных услуг, на улучшение материально-технической базы, предметн</w:t>
      </w:r>
      <w:proofErr w:type="gramStart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>о-</w:t>
      </w:r>
      <w:proofErr w:type="gramEnd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пространственной среды  МБДОУ.</w:t>
      </w:r>
      <w:r w:rsidR="00416DDE"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              </w:t>
      </w:r>
    </w:p>
    <w:p w:rsidR="00416DDE" w:rsidRPr="00416DDE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V. Ответственность образовательного учреждения и должностных лиц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 </w:t>
      </w: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5.1. МБДОУ  при оказании платных образовательных услуг является Исполнителем данных услуг.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lastRenderedPageBreak/>
        <w:t xml:space="preserve">5.2. Перед Заказчиком  Исполнитель несет ответственность, согласно действующему гражданскому законодательству: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за выполнение обязательств в полном объеме (по количеству часов и по реализации образовательной программы, указанной в договоре), </w:t>
      </w:r>
      <w:proofErr w:type="gramStart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>согласно договора</w:t>
      </w:r>
      <w:proofErr w:type="gramEnd"/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на оказание платных образовательных услуг;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за выполнение образовательной программы в указанные в договоре сроки;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за жизнь и здоровье детей во время оказания платных дополнительных образовательных услуг в МБДОУ;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 за безопасные условия прохождения образовательного процесса; </w:t>
      </w:r>
    </w:p>
    <w:p w:rsidR="00C84F61" w:rsidRPr="00C84F61" w:rsidRDefault="00C84F61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>-</w:t>
      </w:r>
      <w:r w:rsidR="00416DDE"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  за нарушение прав и свобод  обучающихся и работников образовательного учреждения.   </w:t>
      </w:r>
    </w:p>
    <w:p w:rsidR="00C84F61" w:rsidRDefault="00416DDE" w:rsidP="00C8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VI. Заключительные положения  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6.1. УО администрации города  Канска  осуществляет </w:t>
      </w:r>
      <w:proofErr w:type="gramStart"/>
      <w:r w:rsidRPr="00C84F61">
        <w:rPr>
          <w:rFonts w:ascii="Times New Roman" w:eastAsia="Times New Roman" w:hAnsi="Times New Roman" w:cs="Times New Roman"/>
          <w:color w:val="222222"/>
          <w:sz w:val="28"/>
        </w:rPr>
        <w:t>контроль за</w:t>
      </w:r>
      <w:proofErr w:type="gramEnd"/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 соблюдением законодательства в части организации дополнительных образовательных услуг МБДОУ. </w:t>
      </w:r>
    </w:p>
    <w:p w:rsidR="00C84F61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6.2.  Учредитель МБДОУ вправе приостановить деятельность МБДОУ по оказанию платных образовательных услуг, если эта деятельность осуществляется в ущерб основной деятельности МБДОУ. </w:t>
      </w:r>
    </w:p>
    <w:p w:rsidR="00416DDE" w:rsidRPr="00C84F61" w:rsidRDefault="00416DDE" w:rsidP="00C8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</w:rPr>
      </w:pPr>
      <w:r w:rsidRPr="00C84F61">
        <w:rPr>
          <w:rFonts w:ascii="Times New Roman" w:eastAsia="Times New Roman" w:hAnsi="Times New Roman" w:cs="Times New Roman"/>
          <w:color w:val="222222"/>
          <w:sz w:val="28"/>
        </w:rPr>
        <w:t xml:space="preserve">6.3. Заведующий МБДОУ несет персональную ответственность за деятельность по осуществлению платных образовательных услуг.                                 </w:t>
      </w:r>
    </w:p>
    <w:p w:rsidR="00416DDE" w:rsidRPr="00416DDE" w:rsidRDefault="00416DDE" w:rsidP="00C8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 </w:t>
      </w:r>
    </w:p>
    <w:p w:rsidR="002A743B" w:rsidRDefault="00416DDE" w:rsidP="00C84F61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416DDE">
        <w:rPr>
          <w:rFonts w:ascii="Times New Roman" w:eastAsia="Times New Roman" w:hAnsi="Times New Roman" w:cs="Times New Roman"/>
          <w:b/>
          <w:bCs/>
          <w:color w:val="222222"/>
          <w:sz w:val="28"/>
        </w:rPr>
        <w:t xml:space="preserve">                                                                                                                                             </w:t>
      </w:r>
    </w:p>
    <w:p w:rsidR="002A743B" w:rsidRDefault="002A743B" w:rsidP="00C84F61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</w:p>
    <w:p w:rsidR="002A743B" w:rsidRDefault="002A743B" w:rsidP="00C84F61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</w:p>
    <w:p w:rsidR="002A743B" w:rsidRDefault="002A743B" w:rsidP="00C84F61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</w:p>
    <w:p w:rsidR="002A743B" w:rsidRDefault="002A743B" w:rsidP="00C84F61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</w:p>
    <w:p w:rsidR="002A743B" w:rsidRDefault="002A743B" w:rsidP="00C84F61">
      <w:pPr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</w:p>
    <w:p w:rsidR="00416DDE" w:rsidRPr="00CB2FF2" w:rsidRDefault="00416DDE" w:rsidP="005C6538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val="en-US"/>
        </w:rPr>
      </w:pPr>
      <w:bookmarkStart w:id="0" w:name="_GoBack"/>
      <w:bookmarkEnd w:id="0"/>
    </w:p>
    <w:sectPr w:rsidR="00416DDE" w:rsidRPr="00CB2FF2" w:rsidSect="00B6797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3C5"/>
    <w:multiLevelType w:val="multilevel"/>
    <w:tmpl w:val="0AD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626E8"/>
    <w:multiLevelType w:val="multilevel"/>
    <w:tmpl w:val="A01A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B6C13"/>
    <w:multiLevelType w:val="multilevel"/>
    <w:tmpl w:val="C16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B40DF"/>
    <w:multiLevelType w:val="multilevel"/>
    <w:tmpl w:val="F01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F5E06"/>
    <w:multiLevelType w:val="multilevel"/>
    <w:tmpl w:val="903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26B5E"/>
    <w:multiLevelType w:val="multilevel"/>
    <w:tmpl w:val="6BC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AEE"/>
    <w:multiLevelType w:val="multilevel"/>
    <w:tmpl w:val="DE26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53DE3"/>
    <w:multiLevelType w:val="multilevel"/>
    <w:tmpl w:val="F2C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38"/>
    <w:rsid w:val="00167BFF"/>
    <w:rsid w:val="00220958"/>
    <w:rsid w:val="00244287"/>
    <w:rsid w:val="002A743B"/>
    <w:rsid w:val="0036249C"/>
    <w:rsid w:val="00416DDE"/>
    <w:rsid w:val="004E53E4"/>
    <w:rsid w:val="005C6538"/>
    <w:rsid w:val="005D22FF"/>
    <w:rsid w:val="00792CB5"/>
    <w:rsid w:val="007C4AFC"/>
    <w:rsid w:val="00913015"/>
    <w:rsid w:val="00984079"/>
    <w:rsid w:val="00B67972"/>
    <w:rsid w:val="00C149B7"/>
    <w:rsid w:val="00C651FB"/>
    <w:rsid w:val="00C84F61"/>
    <w:rsid w:val="00CB2FF2"/>
    <w:rsid w:val="00D5166A"/>
    <w:rsid w:val="00D91FD0"/>
    <w:rsid w:val="00E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C6538"/>
  </w:style>
  <w:style w:type="character" w:styleId="a4">
    <w:name w:val="Strong"/>
    <w:basedOn w:val="a0"/>
    <w:uiPriority w:val="22"/>
    <w:qFormat/>
    <w:rsid w:val="005C6538"/>
    <w:rPr>
      <w:b/>
      <w:bCs/>
    </w:rPr>
  </w:style>
  <w:style w:type="character" w:customStyle="1" w:styleId="sfwc">
    <w:name w:val="sfwc"/>
    <w:basedOn w:val="a0"/>
    <w:rsid w:val="005C6538"/>
  </w:style>
  <w:style w:type="character" w:styleId="a5">
    <w:name w:val="Hyperlink"/>
    <w:basedOn w:val="a0"/>
    <w:uiPriority w:val="99"/>
    <w:semiHidden/>
    <w:unhideWhenUsed/>
    <w:rsid w:val="005C6538"/>
    <w:rPr>
      <w:color w:val="0000FF"/>
      <w:u w:val="single"/>
    </w:rPr>
  </w:style>
  <w:style w:type="paragraph" w:styleId="a6">
    <w:name w:val="Body Text Indent"/>
    <w:basedOn w:val="a"/>
    <w:link w:val="a7"/>
    <w:rsid w:val="007C4AFC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bidi="ar-SA"/>
    </w:rPr>
  </w:style>
  <w:style w:type="character" w:customStyle="1" w:styleId="a7">
    <w:name w:val="Основной текст с отступом Знак"/>
    <w:basedOn w:val="a0"/>
    <w:link w:val="a6"/>
    <w:rsid w:val="007C4AFC"/>
    <w:rPr>
      <w:rFonts w:ascii="Arial" w:eastAsia="Times New Roman" w:hAnsi="Arial" w:cs="Arial"/>
      <w:sz w:val="18"/>
      <w:szCs w:val="1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B6797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72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B98C-E8A6-40A8-8B82-A500426D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2023-09-11T06:40:00Z</dcterms:created>
  <dcterms:modified xsi:type="dcterms:W3CDTF">2023-10-03T07:12:00Z</dcterms:modified>
</cp:coreProperties>
</file>